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52A" w:rsidRDefault="00110F2B">
      <w:pPr>
        <w:pStyle w:val="Title"/>
        <w:jc w:val="both"/>
        <w:rPr>
          <w:b/>
          <w:bCs/>
          <w:u w:val="single"/>
        </w:rPr>
      </w:pPr>
      <w:r>
        <w:rPr>
          <w:noProof/>
        </w:rPr>
        <w:pict>
          <v:shapetype id="_x0000_t202" coordsize="21600,21600" o:spt="202" path="m,l,21600r21600,l21600,xe">
            <v:stroke joinstyle="miter"/>
            <v:path gradientshapeok="t" o:connecttype="rect"/>
          </v:shapetype>
          <v:shape id="_x0000_s1054" type="#_x0000_t202" style="position:absolute;left:0;text-align:left;margin-left:177.75pt;margin-top:-28.5pt;width:306pt;height:129pt;z-index:251658240" stroked="f">
            <v:textbox style="mso-next-textbox:#_x0000_s1054">
              <w:txbxContent>
                <w:p w:rsidR="00E632A4" w:rsidRPr="00CB75D9" w:rsidRDefault="00E632A4" w:rsidP="00E7292E">
                  <w:pPr>
                    <w:jc w:val="right"/>
                    <w:rPr>
                      <w:rFonts w:ascii="Candara" w:hAnsi="Candara"/>
                      <w:b/>
                      <w:sz w:val="28"/>
                      <w:szCs w:val="28"/>
                    </w:rPr>
                  </w:pPr>
                  <w:r w:rsidRPr="00CB75D9">
                    <w:rPr>
                      <w:rFonts w:ascii="Candara" w:hAnsi="Candara"/>
                      <w:b/>
                      <w:sz w:val="28"/>
                      <w:szCs w:val="28"/>
                    </w:rPr>
                    <w:t>Wolumla Public School</w:t>
                  </w:r>
                </w:p>
                <w:p w:rsidR="00E632A4" w:rsidRPr="00CB75D9" w:rsidRDefault="00E632A4" w:rsidP="00E7292E">
                  <w:pPr>
                    <w:jc w:val="right"/>
                    <w:rPr>
                      <w:rFonts w:ascii="Candara" w:hAnsi="Candara"/>
                      <w:b/>
                    </w:rPr>
                  </w:pPr>
                </w:p>
                <w:p w:rsidR="00E632A4" w:rsidRPr="00CB75D9" w:rsidRDefault="00E632A4" w:rsidP="00E7292E">
                  <w:pPr>
                    <w:jc w:val="right"/>
                    <w:rPr>
                      <w:rFonts w:ascii="Candara" w:hAnsi="Candara"/>
                    </w:rPr>
                  </w:pPr>
                  <w:r w:rsidRPr="00CB75D9">
                    <w:rPr>
                      <w:rFonts w:ascii="Candara" w:hAnsi="Candara"/>
                    </w:rPr>
                    <w:t>Bega Street, WOLUMLA 2550</w:t>
                  </w:r>
                </w:p>
                <w:p w:rsidR="00E632A4" w:rsidRPr="00CB75D9" w:rsidRDefault="00E632A4" w:rsidP="00E7292E">
                  <w:pPr>
                    <w:jc w:val="right"/>
                    <w:rPr>
                      <w:rFonts w:ascii="Candara" w:hAnsi="Candara"/>
                    </w:rPr>
                  </w:pPr>
                  <w:r w:rsidRPr="00CB75D9">
                    <w:rPr>
                      <w:rFonts w:ascii="Candara" w:hAnsi="Candara"/>
                    </w:rPr>
                    <w:t xml:space="preserve">Tel: 02 6494 9226 </w:t>
                  </w:r>
                </w:p>
                <w:p w:rsidR="00E632A4" w:rsidRPr="00CB75D9" w:rsidRDefault="00E632A4" w:rsidP="00E7292E">
                  <w:pPr>
                    <w:jc w:val="right"/>
                    <w:rPr>
                      <w:rFonts w:ascii="Candara" w:hAnsi="Candara"/>
                    </w:rPr>
                  </w:pPr>
                  <w:r w:rsidRPr="00CB75D9">
                    <w:rPr>
                      <w:rFonts w:ascii="Candara" w:hAnsi="Candara"/>
                    </w:rPr>
                    <w:t>Fax: 02 6494 9364</w:t>
                  </w:r>
                </w:p>
                <w:p w:rsidR="00E632A4" w:rsidRPr="00CB75D9" w:rsidRDefault="00CB75D9" w:rsidP="00E7292E">
                  <w:pPr>
                    <w:jc w:val="right"/>
                    <w:rPr>
                      <w:rFonts w:ascii="Candara" w:hAnsi="Candara"/>
                    </w:rPr>
                  </w:pPr>
                  <w:r w:rsidRPr="00CB75D9">
                    <w:rPr>
                      <w:rFonts w:ascii="Candara" w:hAnsi="Candara"/>
                    </w:rPr>
                    <w:t>Email</w:t>
                  </w:r>
                  <w:r w:rsidR="00E632A4" w:rsidRPr="00CB75D9">
                    <w:rPr>
                      <w:rFonts w:ascii="Candara" w:hAnsi="Candara"/>
                    </w:rPr>
                    <w:t xml:space="preserve">:   wolumla-p.school@det.nsw.edu.au </w:t>
                  </w:r>
                </w:p>
                <w:p w:rsidR="00575C68" w:rsidRPr="00575C68" w:rsidRDefault="00575C68" w:rsidP="00A12B7D">
                  <w:pPr>
                    <w:spacing w:line="276" w:lineRule="auto"/>
                    <w:jc w:val="right"/>
                    <w:rPr>
                      <w:rFonts w:ascii="Candara" w:hAnsi="Candara"/>
                    </w:rPr>
                  </w:pPr>
                </w:p>
                <w:p w:rsidR="00E632A4" w:rsidRPr="00CB75D9" w:rsidRDefault="00E632A4" w:rsidP="00A12B7D">
                  <w:pPr>
                    <w:spacing w:line="276" w:lineRule="auto"/>
                    <w:jc w:val="right"/>
                    <w:rPr>
                      <w:rFonts w:ascii="Candara" w:hAnsi="Candara"/>
                      <w:sz w:val="24"/>
                      <w:szCs w:val="24"/>
                    </w:rPr>
                  </w:pPr>
                  <w:r w:rsidRPr="00CB75D9">
                    <w:rPr>
                      <w:rFonts w:ascii="Candara" w:hAnsi="Candara"/>
                      <w:sz w:val="24"/>
                      <w:szCs w:val="24"/>
                    </w:rPr>
                    <w:t xml:space="preserve">Principal: </w:t>
                  </w:r>
                  <w:r w:rsidR="00AD4AD6">
                    <w:rPr>
                      <w:rFonts w:ascii="Candara" w:hAnsi="Candara"/>
                      <w:sz w:val="24"/>
                      <w:szCs w:val="24"/>
                    </w:rPr>
                    <w:t>Carolyn Nugent</w:t>
                  </w:r>
                </w:p>
                <w:p w:rsidR="00A12B7D" w:rsidRPr="00A12B7D" w:rsidRDefault="00A12B7D" w:rsidP="00063564">
                  <w:pPr>
                    <w:jc w:val="right"/>
                    <w:rPr>
                      <w:color w:val="008000"/>
                    </w:rPr>
                  </w:pPr>
                  <w:r w:rsidRPr="00A12B7D">
                    <w:rPr>
                      <w:rFonts w:ascii="Candara" w:hAnsi="Candara"/>
                      <w:i/>
                      <w:color w:val="008000"/>
                    </w:rPr>
                    <w:t>Proud to be a member of the Sapphire Coast Learning Community</w:t>
                  </w:r>
                </w:p>
              </w:txbxContent>
            </v:textbox>
          </v:shape>
        </w:pict>
      </w:r>
      <w:r>
        <w:rPr>
          <w:color w:val="auto"/>
          <w:kern w:val="0"/>
          <w:sz w:val="24"/>
          <w:szCs w:val="24"/>
        </w:rPr>
        <w:pict>
          <v:group id="_x0000_s1048" style="position:absolute;left:0;text-align:left;margin-left:2.25pt;margin-top:-22.5pt;width:126pt;height:108pt;z-index:251657216" coordorigin="11126,10705" coordsize="316,280">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left:11126;top:10705;width:316;height:280;mso-wrap-distance-left:2.88pt;mso-wrap-distance-top:2.88pt;mso-wrap-distance-right:2.88pt;mso-wrap-distance-bottom:2.88pt" adj="6850770" fillcolor="#090" o:cliptowrap="t">
              <v:shadow color="#868686"/>
              <v:textpath style="font-family:&quot;Arial Black&quot;" fitshape="t" trim="t" string="Wolumla Public School"/>
            </v:shape>
            <v:shape id="_x0000_s1050" type="#_x0000_t202" style="position:absolute;left:11205;top:10741;width:158;height:187;mso-wrap-distance-left:2.88pt;mso-wrap-distance-top:2.88pt;mso-wrap-distance-right:2.88pt;mso-wrap-distance-bottom:2.88pt" filled="f" stroked="f" insetpen="t" o:cliptowrap="t">
              <v:shadow color="#ccc"/>
              <v:textbox style="mso-next-textbox:#_x0000_s1050;mso-column-margin:2mm" inset="2.88pt,2.88pt,2.88pt,2.88pt">
                <w:txbxContent>
                  <w:p w:rsidR="00E632A4" w:rsidRDefault="00E632A4" w:rsidP="00E7292E">
                    <w:pPr>
                      <w:widowControl w:val="0"/>
                      <w:jc w:val="center"/>
                    </w:pPr>
                  </w:p>
                  <w:p w:rsidR="00E632A4" w:rsidRDefault="00E632A4" w:rsidP="00E7292E">
                    <w:pPr>
                      <w:widowControl w:val="0"/>
                      <w:jc w:val="center"/>
                    </w:pPr>
                  </w:p>
                  <w:p w:rsidR="00E632A4" w:rsidRDefault="00E632A4" w:rsidP="00E7292E">
                    <w:pPr>
                      <w:widowControl w:val="0"/>
                      <w:jc w:val="center"/>
                      <w:rPr>
                        <w:i/>
                        <w:iCs/>
                        <w:sz w:val="16"/>
                        <w:szCs w:val="16"/>
                      </w:rPr>
                    </w:pPr>
                  </w:p>
                  <w:p w:rsidR="00E632A4" w:rsidRPr="007042F7" w:rsidRDefault="00E632A4" w:rsidP="00E7292E">
                    <w:pPr>
                      <w:widowControl w:val="0"/>
                      <w:jc w:val="center"/>
                      <w:rPr>
                        <w:i/>
                        <w:iCs/>
                        <w:sz w:val="10"/>
                        <w:szCs w:val="10"/>
                      </w:rPr>
                    </w:pPr>
                  </w:p>
                  <w:p w:rsidR="00E632A4" w:rsidRPr="007042F7" w:rsidRDefault="00E632A4" w:rsidP="00E7292E">
                    <w:pPr>
                      <w:widowControl w:val="0"/>
                      <w:jc w:val="center"/>
                      <w:rPr>
                        <w:rFonts w:ascii="Arial" w:hAnsi="Arial" w:cs="Arial"/>
                        <w:iCs/>
                        <w:sz w:val="10"/>
                        <w:szCs w:val="10"/>
                      </w:rPr>
                    </w:pPr>
                  </w:p>
                  <w:p w:rsidR="00E632A4" w:rsidRPr="007042F7" w:rsidRDefault="00E632A4" w:rsidP="00E7292E">
                    <w:pPr>
                      <w:widowControl w:val="0"/>
                      <w:jc w:val="center"/>
                      <w:rPr>
                        <w:rFonts w:ascii="Arial" w:hAnsi="Arial" w:cs="Arial"/>
                        <w:iCs/>
                        <w:sz w:val="16"/>
                        <w:szCs w:val="16"/>
                      </w:rPr>
                    </w:pPr>
                    <w:r w:rsidRPr="007042F7">
                      <w:rPr>
                        <w:rFonts w:ascii="Arial" w:hAnsi="Arial" w:cs="Arial"/>
                        <w:iCs/>
                        <w:sz w:val="16"/>
                        <w:szCs w:val="16"/>
                      </w:rPr>
                      <w:t>Est. 1882</w:t>
                    </w:r>
                  </w:p>
                  <w:p w:rsidR="00E632A4" w:rsidRPr="007042F7" w:rsidRDefault="00E632A4" w:rsidP="00E7292E">
                    <w:pPr>
                      <w:widowControl w:val="0"/>
                      <w:jc w:val="center"/>
                      <w:rPr>
                        <w:i/>
                        <w:iCs/>
                        <w:sz w:val="10"/>
                        <w:szCs w:val="10"/>
                      </w:rPr>
                    </w:pPr>
                  </w:p>
                  <w:p w:rsidR="00E632A4" w:rsidRPr="007042F7" w:rsidRDefault="00E632A4" w:rsidP="00E7292E">
                    <w:pPr>
                      <w:widowControl w:val="0"/>
                      <w:jc w:val="center"/>
                      <w:rPr>
                        <w:rFonts w:ascii="Arial" w:hAnsi="Arial" w:cs="Arial"/>
                        <w:sz w:val="16"/>
                        <w:szCs w:val="16"/>
                      </w:rPr>
                    </w:pPr>
                    <w:r w:rsidRPr="007042F7">
                      <w:rPr>
                        <w:rFonts w:ascii="Arial" w:hAnsi="Arial" w:cs="Arial"/>
                        <w:sz w:val="16"/>
                        <w:szCs w:val="16"/>
                      </w:rPr>
                      <w:t>“Do Your Best”</w:t>
                    </w:r>
                  </w:p>
                  <w:p w:rsidR="00E632A4" w:rsidRDefault="00E632A4" w:rsidP="00E7292E">
                    <w:pPr>
                      <w:widowControl w:val="0"/>
                    </w:pPr>
                  </w:p>
                  <w:p w:rsidR="00E632A4" w:rsidRDefault="00E632A4" w:rsidP="00E7292E">
                    <w:pPr>
                      <w:widowControl w:val="0"/>
                      <w:jc w:val="center"/>
                    </w:pPr>
                    <w:r>
                      <w:t xml:space="preserve"> </w:t>
                    </w:r>
                  </w:p>
                  <w:p w:rsidR="00E632A4" w:rsidRDefault="00E632A4" w:rsidP="00E7292E">
                    <w:pPr>
                      <w:widowControl w:val="0"/>
                    </w:pPr>
                  </w:p>
                  <w:p w:rsidR="00E632A4" w:rsidRDefault="00E632A4" w:rsidP="00E7292E">
                    <w:pPr>
                      <w:widowControl w:val="0"/>
                      <w:jc w:val="center"/>
                      <w:rPr>
                        <w:i/>
                        <w:iCs/>
                      </w:rPr>
                    </w:pPr>
                  </w:p>
                  <w:p w:rsidR="00E632A4" w:rsidRDefault="00E632A4" w:rsidP="00E7292E">
                    <w:pPr>
                      <w:widowControl w:val="0"/>
                      <w:jc w:val="center"/>
                      <w:rPr>
                        <w:i/>
                        <w:iCs/>
                      </w:rPr>
                    </w:pPr>
                  </w:p>
                  <w:p w:rsidR="00E632A4" w:rsidRDefault="00E632A4" w:rsidP="00E7292E">
                    <w:pPr>
                      <w:widowControl w:val="0"/>
                      <w:jc w:val="center"/>
                      <w:rPr>
                        <w:i/>
                        <w:iCs/>
                      </w:rPr>
                    </w:pPr>
                  </w:p>
                  <w:p w:rsidR="00E632A4" w:rsidRDefault="00CB75D9" w:rsidP="00E7292E">
                    <w:pPr>
                      <w:widowControl w:val="0"/>
                      <w:jc w:val="center"/>
                      <w:rPr>
                        <w:i/>
                        <w:iCs/>
                      </w:rPr>
                    </w:pPr>
                    <w:r>
                      <w:rPr>
                        <w:i/>
                        <w:iCs/>
                      </w:rPr>
                      <w:t>Est.</w:t>
                    </w:r>
                    <w:r w:rsidR="00E632A4">
                      <w:rPr>
                        <w:i/>
                        <w:iCs/>
                      </w:rPr>
                      <w:t xml:space="preserve"> 1882</w:t>
                    </w:r>
                  </w:p>
                  <w:p w:rsidR="00E632A4" w:rsidRDefault="00E632A4" w:rsidP="00E7292E">
                    <w:pPr>
                      <w:widowControl w:val="0"/>
                      <w:jc w:val="center"/>
                    </w:pPr>
                  </w:p>
                  <w:p w:rsidR="00E632A4" w:rsidRDefault="00E632A4" w:rsidP="00E7292E">
                    <w:pPr>
                      <w:widowControl w:val="0"/>
                      <w:jc w:val="center"/>
                    </w:pPr>
                  </w:p>
                  <w:p w:rsidR="00E632A4" w:rsidRDefault="00E632A4" w:rsidP="00E7292E">
                    <w:pPr>
                      <w:widowControl w:val="0"/>
                      <w:jc w:val="center"/>
                    </w:pPr>
                    <w:r>
                      <w:t>“Do Your Best”</w:t>
                    </w:r>
                  </w:p>
                </w:txbxContent>
              </v:textbox>
            </v:shape>
            <v:rect id="_x0000_s1051" style="position:absolute;left:11248;top:10755;width:72;height:86;flip:x;mso-wrap-distance-left:2.88pt;mso-wrap-distance-top:2.88pt;mso-wrap-distance-right:2.88pt;mso-wrap-distance-bottom:2.88pt" o:preferrelative="t" filled="f" stroked="f" insetpen="t" o:cliptowrap="t">
              <v:imagedata r:id="rId9" o:title="MCAN02469_0000[1]"/>
              <v:shadow color="#ccc"/>
              <v:path o:extrusionok="f"/>
              <o:lock v:ext="edit" aspectratio="t"/>
            </v:rect>
          </v:group>
        </w:pict>
      </w:r>
    </w:p>
    <w:p w:rsidR="00D3152A" w:rsidRDefault="00D3152A">
      <w:pPr>
        <w:pStyle w:val="Title"/>
        <w:jc w:val="both"/>
        <w:rPr>
          <w:b/>
          <w:bCs/>
        </w:rPr>
      </w:pPr>
    </w:p>
    <w:p w:rsidR="00E7292E" w:rsidRPr="00E7292E" w:rsidRDefault="00D3152A" w:rsidP="0002434F">
      <w:pPr>
        <w:pStyle w:val="Title"/>
        <w:jc w:val="left"/>
      </w:pPr>
      <w:r>
        <w:t xml:space="preserve">    </w:t>
      </w:r>
    </w:p>
    <w:p w:rsidR="00E7292E" w:rsidRPr="00E7292E" w:rsidRDefault="00E7292E" w:rsidP="00E7292E">
      <w:pPr>
        <w:rPr>
          <w:lang w:eastAsia="en-US"/>
        </w:rPr>
      </w:pPr>
    </w:p>
    <w:p w:rsidR="00E7292E" w:rsidRPr="00E7292E" w:rsidRDefault="00E7292E" w:rsidP="00E7292E">
      <w:pPr>
        <w:rPr>
          <w:lang w:eastAsia="en-US"/>
        </w:rPr>
      </w:pPr>
    </w:p>
    <w:p w:rsidR="00E7292E" w:rsidRPr="00E7292E" w:rsidRDefault="00E7292E" w:rsidP="00E7292E">
      <w:pPr>
        <w:rPr>
          <w:lang w:eastAsia="en-US"/>
        </w:rPr>
      </w:pPr>
    </w:p>
    <w:p w:rsidR="00E7292E" w:rsidRPr="00E7292E" w:rsidRDefault="00E7292E" w:rsidP="00E7292E">
      <w:pPr>
        <w:rPr>
          <w:lang w:eastAsia="en-US"/>
        </w:rPr>
      </w:pPr>
    </w:p>
    <w:p w:rsidR="00E7292E" w:rsidRPr="00E7292E" w:rsidRDefault="00E7292E" w:rsidP="00E7292E">
      <w:pPr>
        <w:rPr>
          <w:lang w:eastAsia="en-US"/>
        </w:rPr>
      </w:pPr>
    </w:p>
    <w:p w:rsidR="00E7292E" w:rsidRDefault="00E7292E" w:rsidP="00E7292E">
      <w:pPr>
        <w:rPr>
          <w:lang w:eastAsia="en-US"/>
        </w:rPr>
      </w:pPr>
    </w:p>
    <w:p w:rsidR="00110F2B" w:rsidRDefault="00110F2B" w:rsidP="00E7292E">
      <w:pPr>
        <w:rPr>
          <w:lang w:eastAsia="en-US"/>
        </w:rPr>
      </w:pPr>
    </w:p>
    <w:p w:rsidR="00950425" w:rsidRPr="008E771C" w:rsidRDefault="00110F2B" w:rsidP="00E7292E">
      <w:pPr>
        <w:tabs>
          <w:tab w:val="left" w:pos="3795"/>
        </w:tabs>
        <w:rPr>
          <w:rFonts w:ascii="Arial" w:hAnsi="Arial" w:cs="Arial"/>
          <w:sz w:val="22"/>
          <w:szCs w:val="22"/>
          <w:lang w:eastAsia="en-US"/>
        </w:rPr>
      </w:pPr>
      <w:r>
        <w:rPr>
          <w:rFonts w:ascii="Arial" w:hAnsi="Arial" w:cs="Arial"/>
          <w:sz w:val="22"/>
          <w:szCs w:val="22"/>
          <w:lang w:eastAsia="en-US"/>
        </w:rPr>
        <w:t>10</w:t>
      </w:r>
      <w:r w:rsidRPr="00110F2B">
        <w:rPr>
          <w:rFonts w:ascii="Arial" w:hAnsi="Arial" w:cs="Arial"/>
          <w:sz w:val="22"/>
          <w:szCs w:val="22"/>
          <w:lang w:eastAsia="en-US"/>
        </w:rPr>
        <w:t>th</w:t>
      </w:r>
      <w:r>
        <w:rPr>
          <w:rFonts w:ascii="Arial" w:hAnsi="Arial" w:cs="Arial"/>
          <w:sz w:val="22"/>
          <w:szCs w:val="22"/>
          <w:lang w:eastAsia="en-US"/>
        </w:rPr>
        <w:t xml:space="preserve"> April</w:t>
      </w:r>
      <w:r w:rsidR="008E771C" w:rsidRPr="008E771C">
        <w:rPr>
          <w:rFonts w:ascii="Arial" w:hAnsi="Arial" w:cs="Arial"/>
          <w:sz w:val="22"/>
          <w:szCs w:val="22"/>
          <w:lang w:eastAsia="en-US"/>
        </w:rPr>
        <w:t xml:space="preserve"> 2013</w:t>
      </w:r>
    </w:p>
    <w:p w:rsidR="008E771C" w:rsidRDefault="008E771C" w:rsidP="00E7292E">
      <w:pPr>
        <w:tabs>
          <w:tab w:val="left" w:pos="3795"/>
        </w:tabs>
        <w:rPr>
          <w:rFonts w:ascii="Arial" w:hAnsi="Arial" w:cs="Arial"/>
          <w:sz w:val="22"/>
          <w:szCs w:val="22"/>
          <w:lang w:eastAsia="en-US"/>
        </w:rPr>
      </w:pPr>
    </w:p>
    <w:p w:rsidR="00110F2B" w:rsidRPr="008E771C" w:rsidRDefault="00110F2B" w:rsidP="00E7292E">
      <w:pPr>
        <w:tabs>
          <w:tab w:val="left" w:pos="3795"/>
        </w:tabs>
        <w:rPr>
          <w:rFonts w:ascii="Arial" w:hAnsi="Arial" w:cs="Arial"/>
          <w:sz w:val="22"/>
          <w:szCs w:val="22"/>
          <w:lang w:eastAsia="en-US"/>
        </w:rPr>
      </w:pPr>
    </w:p>
    <w:p w:rsidR="008E771C" w:rsidRPr="008E771C" w:rsidRDefault="008E771C" w:rsidP="00E7292E">
      <w:pPr>
        <w:tabs>
          <w:tab w:val="left" w:pos="3795"/>
        </w:tabs>
        <w:rPr>
          <w:rFonts w:ascii="Arial" w:hAnsi="Arial" w:cs="Arial"/>
          <w:sz w:val="22"/>
          <w:szCs w:val="22"/>
          <w:lang w:eastAsia="en-US"/>
        </w:rPr>
      </w:pPr>
      <w:r w:rsidRPr="008E771C">
        <w:rPr>
          <w:rFonts w:ascii="Arial" w:hAnsi="Arial" w:cs="Arial"/>
          <w:sz w:val="22"/>
          <w:szCs w:val="22"/>
          <w:lang w:eastAsia="en-US"/>
        </w:rPr>
        <w:t>Dear Parents/Caregivers</w:t>
      </w:r>
    </w:p>
    <w:p w:rsidR="008E771C" w:rsidRPr="008E771C" w:rsidRDefault="008E771C" w:rsidP="00E7292E">
      <w:pPr>
        <w:tabs>
          <w:tab w:val="left" w:pos="3795"/>
        </w:tabs>
        <w:rPr>
          <w:rFonts w:ascii="Arial" w:hAnsi="Arial" w:cs="Arial"/>
          <w:sz w:val="22"/>
          <w:szCs w:val="22"/>
          <w:lang w:eastAsia="en-US"/>
        </w:rPr>
      </w:pPr>
    </w:p>
    <w:p w:rsidR="008E771C" w:rsidRPr="008E771C" w:rsidRDefault="008E771C" w:rsidP="00EF5C48">
      <w:pPr>
        <w:tabs>
          <w:tab w:val="left" w:pos="3795"/>
        </w:tabs>
        <w:jc w:val="both"/>
        <w:rPr>
          <w:rFonts w:ascii="Arial" w:hAnsi="Arial" w:cs="Arial"/>
          <w:sz w:val="22"/>
          <w:szCs w:val="22"/>
          <w:lang w:eastAsia="en-US"/>
        </w:rPr>
      </w:pPr>
      <w:r w:rsidRPr="008E771C">
        <w:rPr>
          <w:rFonts w:ascii="Arial" w:hAnsi="Arial" w:cs="Arial"/>
          <w:sz w:val="22"/>
          <w:szCs w:val="22"/>
          <w:lang w:eastAsia="en-US"/>
        </w:rPr>
        <w:t xml:space="preserve">Wolumla Public School is again the host school for the 2013 PSSA Zone Cross Country which is being held at the Wolumla Recreation Ground on Friday, </w:t>
      </w:r>
      <w:r>
        <w:rPr>
          <w:rFonts w:ascii="Arial" w:hAnsi="Arial" w:cs="Arial"/>
          <w:sz w:val="22"/>
          <w:szCs w:val="22"/>
          <w:lang w:eastAsia="en-US"/>
        </w:rPr>
        <w:t>10</w:t>
      </w:r>
      <w:r w:rsidRPr="008E771C">
        <w:rPr>
          <w:rFonts w:ascii="Arial" w:hAnsi="Arial" w:cs="Arial"/>
          <w:sz w:val="22"/>
          <w:szCs w:val="22"/>
          <w:lang w:eastAsia="en-US"/>
        </w:rPr>
        <w:t>th May.</w:t>
      </w:r>
    </w:p>
    <w:p w:rsidR="008E771C" w:rsidRPr="008E771C" w:rsidRDefault="008E771C" w:rsidP="00EF5C48">
      <w:pPr>
        <w:tabs>
          <w:tab w:val="left" w:pos="3795"/>
        </w:tabs>
        <w:jc w:val="both"/>
        <w:rPr>
          <w:rFonts w:ascii="Arial" w:hAnsi="Arial" w:cs="Arial"/>
          <w:sz w:val="22"/>
          <w:szCs w:val="22"/>
          <w:lang w:eastAsia="en-US"/>
        </w:rPr>
      </w:pPr>
    </w:p>
    <w:p w:rsidR="008E771C" w:rsidRDefault="008E771C" w:rsidP="00EF5C48">
      <w:pPr>
        <w:tabs>
          <w:tab w:val="left" w:pos="3795"/>
        </w:tabs>
        <w:jc w:val="both"/>
        <w:rPr>
          <w:rFonts w:ascii="Arial" w:hAnsi="Arial" w:cs="Arial"/>
          <w:sz w:val="22"/>
          <w:szCs w:val="22"/>
          <w:lang w:eastAsia="en-US"/>
        </w:rPr>
      </w:pPr>
      <w:r w:rsidRPr="008E771C">
        <w:rPr>
          <w:rFonts w:ascii="Arial" w:hAnsi="Arial" w:cs="Arial"/>
          <w:sz w:val="22"/>
          <w:szCs w:val="22"/>
          <w:lang w:eastAsia="en-US"/>
        </w:rPr>
        <w:t xml:space="preserve">This </w:t>
      </w:r>
      <w:r>
        <w:rPr>
          <w:rFonts w:ascii="Arial" w:hAnsi="Arial" w:cs="Arial"/>
          <w:sz w:val="22"/>
          <w:szCs w:val="22"/>
          <w:lang w:eastAsia="en-US"/>
        </w:rPr>
        <w:t xml:space="preserve">carnival caters for primary school students from Eden to Bermagui with the first 5 placegetters in each age group going onto the PSSA South Coast Regional Carnival in Nowra.  </w:t>
      </w:r>
    </w:p>
    <w:p w:rsidR="008E771C" w:rsidRDefault="008E771C" w:rsidP="00EF5C48">
      <w:pPr>
        <w:tabs>
          <w:tab w:val="left" w:pos="3795"/>
        </w:tabs>
        <w:jc w:val="both"/>
        <w:rPr>
          <w:rFonts w:ascii="Arial" w:hAnsi="Arial" w:cs="Arial"/>
          <w:sz w:val="22"/>
          <w:szCs w:val="22"/>
          <w:lang w:eastAsia="en-US"/>
        </w:rPr>
      </w:pPr>
    </w:p>
    <w:p w:rsidR="008E771C" w:rsidRDefault="008E771C" w:rsidP="00EF5C48">
      <w:pPr>
        <w:tabs>
          <w:tab w:val="left" w:pos="3795"/>
        </w:tabs>
        <w:jc w:val="both"/>
        <w:rPr>
          <w:rFonts w:ascii="Arial" w:hAnsi="Arial" w:cs="Arial"/>
          <w:sz w:val="22"/>
          <w:szCs w:val="22"/>
          <w:lang w:eastAsia="en-US"/>
        </w:rPr>
      </w:pPr>
      <w:r>
        <w:rPr>
          <w:rFonts w:ascii="Arial" w:hAnsi="Arial" w:cs="Arial"/>
          <w:sz w:val="22"/>
          <w:szCs w:val="22"/>
          <w:lang w:eastAsia="en-US"/>
        </w:rPr>
        <w:t xml:space="preserve">Every year the Wolumla P&amp;C is responsible for running the excellent canteen for competitors and spectators and they need volunteers to make it work.  Please let them know if you, or maybe another family member, can come and help out whether it </w:t>
      </w:r>
      <w:r w:rsidR="00EF5C48">
        <w:rPr>
          <w:rFonts w:ascii="Arial" w:hAnsi="Arial" w:cs="Arial"/>
          <w:sz w:val="22"/>
          <w:szCs w:val="22"/>
          <w:lang w:eastAsia="en-US"/>
        </w:rPr>
        <w:t>is</w:t>
      </w:r>
      <w:r>
        <w:rPr>
          <w:rFonts w:ascii="Arial" w:hAnsi="Arial" w:cs="Arial"/>
          <w:sz w:val="22"/>
          <w:szCs w:val="22"/>
          <w:lang w:eastAsia="en-US"/>
        </w:rPr>
        <w:t xml:space="preserve"> for just an hour or for most of the day.  The</w:t>
      </w:r>
      <w:r w:rsidR="00110F2B">
        <w:rPr>
          <w:rFonts w:ascii="Arial" w:hAnsi="Arial" w:cs="Arial"/>
          <w:sz w:val="22"/>
          <w:szCs w:val="22"/>
          <w:lang w:eastAsia="en-US"/>
        </w:rPr>
        <w:t>y</w:t>
      </w:r>
      <w:r>
        <w:rPr>
          <w:rFonts w:ascii="Arial" w:hAnsi="Arial" w:cs="Arial"/>
          <w:sz w:val="22"/>
          <w:szCs w:val="22"/>
          <w:lang w:eastAsia="en-US"/>
        </w:rPr>
        <w:t xml:space="preserve"> will also be selling home cooked goodies</w:t>
      </w:r>
      <w:r w:rsidR="00110F2B">
        <w:rPr>
          <w:rFonts w:ascii="Arial" w:hAnsi="Arial" w:cs="Arial"/>
          <w:sz w:val="22"/>
          <w:szCs w:val="22"/>
          <w:lang w:eastAsia="en-US"/>
        </w:rPr>
        <w:t xml:space="preserve"> e.g.</w:t>
      </w:r>
      <w:bookmarkStart w:id="0" w:name="_GoBack"/>
      <w:bookmarkEnd w:id="0"/>
      <w:r w:rsidR="00110F2B">
        <w:rPr>
          <w:rFonts w:ascii="Arial" w:hAnsi="Arial" w:cs="Arial"/>
          <w:sz w:val="22"/>
          <w:szCs w:val="22"/>
          <w:lang w:eastAsia="en-US"/>
        </w:rPr>
        <w:t xml:space="preserve"> quiches, cakes, biscuits and slices.  We are known for our quality canteen!  I</w:t>
      </w:r>
      <w:r>
        <w:rPr>
          <w:rFonts w:ascii="Arial" w:hAnsi="Arial" w:cs="Arial"/>
          <w:sz w:val="22"/>
          <w:szCs w:val="22"/>
          <w:lang w:eastAsia="en-US"/>
        </w:rPr>
        <w:t xml:space="preserve">f you can donate something it would be greatly appreciated.  You can deliver them to the school on Thursday, </w:t>
      </w:r>
      <w:r w:rsidR="00EF5C48">
        <w:rPr>
          <w:rFonts w:ascii="Arial" w:hAnsi="Arial" w:cs="Arial"/>
          <w:sz w:val="22"/>
          <w:szCs w:val="22"/>
          <w:lang w:eastAsia="en-US"/>
        </w:rPr>
        <w:t>9</w:t>
      </w:r>
      <w:r w:rsidR="00EF5C48" w:rsidRPr="00EF5C48">
        <w:rPr>
          <w:rFonts w:ascii="Arial" w:hAnsi="Arial" w:cs="Arial"/>
          <w:sz w:val="22"/>
          <w:szCs w:val="22"/>
          <w:lang w:eastAsia="en-US"/>
        </w:rPr>
        <w:t>th</w:t>
      </w:r>
      <w:r>
        <w:rPr>
          <w:rFonts w:ascii="Arial" w:hAnsi="Arial" w:cs="Arial"/>
          <w:sz w:val="22"/>
          <w:szCs w:val="22"/>
          <w:lang w:eastAsia="en-US"/>
        </w:rPr>
        <w:t xml:space="preserve"> May or bring it to the cross country at the Rec Ground on Friday, </w:t>
      </w:r>
      <w:r w:rsidR="00EF5C48">
        <w:rPr>
          <w:rFonts w:ascii="Arial" w:hAnsi="Arial" w:cs="Arial"/>
          <w:sz w:val="22"/>
          <w:szCs w:val="22"/>
          <w:lang w:eastAsia="en-US"/>
        </w:rPr>
        <w:t>10</w:t>
      </w:r>
      <w:r w:rsidR="00EF5C48" w:rsidRPr="00EF5C48">
        <w:rPr>
          <w:rFonts w:ascii="Arial" w:hAnsi="Arial" w:cs="Arial"/>
          <w:sz w:val="22"/>
          <w:szCs w:val="22"/>
          <w:lang w:eastAsia="en-US"/>
        </w:rPr>
        <w:t>th</w:t>
      </w:r>
      <w:r>
        <w:rPr>
          <w:rFonts w:ascii="Arial" w:hAnsi="Arial" w:cs="Arial"/>
          <w:sz w:val="22"/>
          <w:szCs w:val="22"/>
          <w:lang w:eastAsia="en-US"/>
        </w:rPr>
        <w:t xml:space="preserve"> May.  </w:t>
      </w:r>
    </w:p>
    <w:p w:rsidR="008E771C" w:rsidRDefault="008E771C" w:rsidP="00EF5C48">
      <w:pPr>
        <w:tabs>
          <w:tab w:val="left" w:pos="3795"/>
        </w:tabs>
        <w:jc w:val="both"/>
        <w:rPr>
          <w:rFonts w:ascii="Arial" w:hAnsi="Arial" w:cs="Arial"/>
          <w:sz w:val="22"/>
          <w:szCs w:val="22"/>
          <w:lang w:eastAsia="en-US"/>
        </w:rPr>
      </w:pPr>
    </w:p>
    <w:p w:rsidR="008E771C" w:rsidRDefault="008E771C" w:rsidP="00EF5C48">
      <w:pPr>
        <w:tabs>
          <w:tab w:val="left" w:pos="3795"/>
        </w:tabs>
        <w:jc w:val="both"/>
        <w:rPr>
          <w:rFonts w:ascii="Arial" w:hAnsi="Arial" w:cs="Arial"/>
          <w:sz w:val="22"/>
          <w:szCs w:val="22"/>
          <w:lang w:eastAsia="en-US"/>
        </w:rPr>
      </w:pPr>
      <w:r>
        <w:rPr>
          <w:rFonts w:ascii="Arial" w:hAnsi="Arial" w:cs="Arial"/>
          <w:sz w:val="22"/>
          <w:szCs w:val="22"/>
          <w:lang w:eastAsia="en-US"/>
        </w:rPr>
        <w:t>Running the canteen is one of the P&amp;C’s biggest fundraisers and takes a lot of work so they need all the help they can get.  Please return the slip below to the school office indicating where you are able to assist, or call Pippa on 0431-626635.</w:t>
      </w:r>
    </w:p>
    <w:p w:rsidR="008E771C" w:rsidRDefault="008E771C" w:rsidP="00EF5C48">
      <w:pPr>
        <w:tabs>
          <w:tab w:val="left" w:pos="3795"/>
        </w:tabs>
        <w:jc w:val="both"/>
        <w:rPr>
          <w:rFonts w:ascii="Arial" w:hAnsi="Arial" w:cs="Arial"/>
          <w:sz w:val="22"/>
          <w:szCs w:val="22"/>
          <w:lang w:eastAsia="en-US"/>
        </w:rPr>
      </w:pPr>
    </w:p>
    <w:p w:rsidR="008E771C" w:rsidRDefault="008E771C" w:rsidP="00EF5C48">
      <w:pPr>
        <w:tabs>
          <w:tab w:val="left" w:pos="3795"/>
        </w:tabs>
        <w:jc w:val="both"/>
        <w:rPr>
          <w:rFonts w:ascii="Arial" w:hAnsi="Arial" w:cs="Arial"/>
          <w:sz w:val="22"/>
          <w:szCs w:val="22"/>
          <w:lang w:eastAsia="en-US"/>
        </w:rPr>
      </w:pPr>
      <w:r>
        <w:rPr>
          <w:rFonts w:ascii="Arial" w:hAnsi="Arial" w:cs="Arial"/>
          <w:sz w:val="22"/>
          <w:szCs w:val="22"/>
          <w:lang w:eastAsia="en-US"/>
        </w:rPr>
        <w:t>Thank you for your assistance with this.</w:t>
      </w:r>
    </w:p>
    <w:p w:rsidR="008E771C" w:rsidRDefault="008E771C" w:rsidP="00E7292E">
      <w:pPr>
        <w:tabs>
          <w:tab w:val="left" w:pos="3795"/>
        </w:tabs>
        <w:rPr>
          <w:rFonts w:ascii="Arial" w:hAnsi="Arial" w:cs="Arial"/>
          <w:sz w:val="22"/>
          <w:szCs w:val="22"/>
          <w:lang w:eastAsia="en-US"/>
        </w:rPr>
      </w:pPr>
    </w:p>
    <w:p w:rsidR="008E771C" w:rsidRDefault="008E771C" w:rsidP="00E7292E">
      <w:pPr>
        <w:tabs>
          <w:tab w:val="left" w:pos="3795"/>
        </w:tabs>
        <w:rPr>
          <w:rFonts w:ascii="Arial" w:hAnsi="Arial" w:cs="Arial"/>
          <w:sz w:val="22"/>
          <w:szCs w:val="22"/>
          <w:lang w:eastAsia="en-US"/>
        </w:rPr>
      </w:pPr>
      <w:r>
        <w:rPr>
          <w:rFonts w:ascii="Arial" w:hAnsi="Arial" w:cs="Arial"/>
          <w:sz w:val="22"/>
          <w:szCs w:val="22"/>
          <w:lang w:eastAsia="en-US"/>
        </w:rPr>
        <w:t>Regards</w:t>
      </w:r>
    </w:p>
    <w:p w:rsidR="008E771C" w:rsidRDefault="008E771C" w:rsidP="00E7292E">
      <w:pPr>
        <w:tabs>
          <w:tab w:val="left" w:pos="3795"/>
        </w:tabs>
        <w:rPr>
          <w:rFonts w:ascii="Arial" w:hAnsi="Arial" w:cs="Arial"/>
          <w:sz w:val="22"/>
          <w:szCs w:val="22"/>
          <w:lang w:eastAsia="en-US"/>
        </w:rPr>
      </w:pPr>
      <w:r>
        <w:rPr>
          <w:rFonts w:ascii="Arial" w:hAnsi="Arial" w:cs="Arial"/>
          <w:sz w:val="22"/>
          <w:szCs w:val="22"/>
          <w:lang w:eastAsia="en-US"/>
        </w:rPr>
        <w:t>Carolyn Nugent</w:t>
      </w:r>
    </w:p>
    <w:p w:rsidR="008E771C" w:rsidRDefault="008E771C" w:rsidP="00E7292E">
      <w:pPr>
        <w:tabs>
          <w:tab w:val="left" w:pos="3795"/>
        </w:tabs>
        <w:rPr>
          <w:rFonts w:ascii="Arial" w:hAnsi="Arial" w:cs="Arial"/>
          <w:sz w:val="22"/>
          <w:szCs w:val="22"/>
          <w:lang w:eastAsia="en-US"/>
        </w:rPr>
      </w:pPr>
      <w:r>
        <w:rPr>
          <w:rFonts w:ascii="Arial" w:hAnsi="Arial" w:cs="Arial"/>
          <w:sz w:val="22"/>
          <w:szCs w:val="22"/>
          <w:lang w:eastAsia="en-US"/>
        </w:rPr>
        <w:t>Principal</w:t>
      </w:r>
    </w:p>
    <w:p w:rsidR="008E771C" w:rsidRDefault="008E771C" w:rsidP="00E7292E">
      <w:pPr>
        <w:tabs>
          <w:tab w:val="left" w:pos="3795"/>
        </w:tabs>
        <w:rPr>
          <w:rFonts w:ascii="Arial" w:hAnsi="Arial" w:cs="Arial"/>
          <w:sz w:val="22"/>
          <w:szCs w:val="22"/>
          <w:lang w:eastAsia="en-US"/>
        </w:rPr>
      </w:pPr>
    </w:p>
    <w:p w:rsidR="00110F2B" w:rsidRDefault="00110F2B" w:rsidP="00E7292E">
      <w:pPr>
        <w:tabs>
          <w:tab w:val="left" w:pos="3795"/>
        </w:tabs>
        <w:rPr>
          <w:rFonts w:ascii="Arial" w:hAnsi="Arial" w:cs="Arial"/>
          <w:sz w:val="22"/>
          <w:szCs w:val="22"/>
          <w:lang w:eastAsia="en-US"/>
        </w:rPr>
      </w:pPr>
    </w:p>
    <w:p w:rsidR="008E771C" w:rsidRDefault="008E771C" w:rsidP="00E7292E">
      <w:pPr>
        <w:tabs>
          <w:tab w:val="left" w:pos="3795"/>
        </w:tabs>
        <w:rPr>
          <w:rFonts w:ascii="Arial" w:hAnsi="Arial" w:cs="Arial"/>
          <w:sz w:val="22"/>
          <w:szCs w:val="22"/>
          <w:lang w:eastAsia="en-US"/>
        </w:rPr>
      </w:pPr>
      <w:r>
        <w:rPr>
          <w:rFonts w:ascii="Arial" w:hAnsi="Arial" w:cs="Arial"/>
          <w:sz w:val="22"/>
          <w:szCs w:val="22"/>
          <w:lang w:eastAsia="en-US"/>
        </w:rPr>
        <w:sym w:font="Wingdings" w:char="F022"/>
      </w:r>
      <w:r>
        <w:rPr>
          <w:rFonts w:ascii="Arial" w:hAnsi="Arial" w:cs="Arial"/>
          <w:sz w:val="22"/>
          <w:szCs w:val="22"/>
          <w:lang w:eastAsia="en-US"/>
        </w:rPr>
        <w:t>…………………………………………………………………………………………………</w:t>
      </w:r>
      <w:r w:rsidR="00EF5C48">
        <w:rPr>
          <w:rFonts w:ascii="Arial" w:hAnsi="Arial" w:cs="Arial"/>
          <w:sz w:val="22"/>
          <w:szCs w:val="22"/>
          <w:lang w:eastAsia="en-US"/>
        </w:rPr>
        <w:t>………..</w:t>
      </w:r>
      <w:r>
        <w:rPr>
          <w:rFonts w:ascii="Arial" w:hAnsi="Arial" w:cs="Arial"/>
          <w:sz w:val="22"/>
          <w:szCs w:val="22"/>
          <w:lang w:eastAsia="en-US"/>
        </w:rPr>
        <w:t>……</w:t>
      </w:r>
    </w:p>
    <w:p w:rsidR="008E771C" w:rsidRPr="00EF5C48" w:rsidRDefault="008E771C" w:rsidP="008E771C">
      <w:pPr>
        <w:tabs>
          <w:tab w:val="left" w:pos="3795"/>
        </w:tabs>
        <w:jc w:val="center"/>
        <w:rPr>
          <w:rFonts w:ascii="Arial" w:hAnsi="Arial" w:cs="Arial"/>
          <w:sz w:val="28"/>
          <w:szCs w:val="28"/>
          <w:lang w:eastAsia="en-US"/>
        </w:rPr>
      </w:pPr>
    </w:p>
    <w:p w:rsidR="008E771C" w:rsidRPr="008E771C" w:rsidRDefault="008E771C" w:rsidP="008E771C">
      <w:pPr>
        <w:tabs>
          <w:tab w:val="left" w:pos="3795"/>
        </w:tabs>
        <w:jc w:val="center"/>
        <w:rPr>
          <w:rFonts w:ascii="Arial" w:hAnsi="Arial" w:cs="Arial"/>
          <w:b/>
          <w:sz w:val="24"/>
          <w:szCs w:val="24"/>
          <w:u w:val="single"/>
          <w:lang w:eastAsia="en-US"/>
        </w:rPr>
      </w:pPr>
      <w:r w:rsidRPr="008E771C">
        <w:rPr>
          <w:rFonts w:ascii="Arial" w:hAnsi="Arial" w:cs="Arial"/>
          <w:b/>
          <w:sz w:val="24"/>
          <w:szCs w:val="24"/>
          <w:u w:val="single"/>
          <w:lang w:eastAsia="en-US"/>
        </w:rPr>
        <w:t>FSC PSSA ZONE CROSS COUNTRY CANTEEN</w:t>
      </w:r>
    </w:p>
    <w:p w:rsidR="008E771C" w:rsidRDefault="00110F2B" w:rsidP="00E7292E">
      <w:pPr>
        <w:tabs>
          <w:tab w:val="left" w:pos="3795"/>
        </w:tabs>
        <w:rPr>
          <w:rFonts w:ascii="Arial" w:hAnsi="Arial" w:cs="Arial"/>
          <w:sz w:val="22"/>
          <w:szCs w:val="22"/>
          <w:lang w:eastAsia="en-US"/>
        </w:rPr>
      </w:pPr>
      <w:r>
        <w:rPr>
          <w:rFonts w:ascii="Arial" w:hAnsi="Arial" w:cs="Arial"/>
          <w:noProof/>
          <w:sz w:val="22"/>
          <w:szCs w:val="22"/>
        </w:rPr>
        <w:pict>
          <v:rect id="_x0000_s1056" style="position:absolute;margin-left:2.25pt;margin-top:12.25pt;width:19.5pt;height:18.75pt;z-index:251659264"/>
        </w:pict>
      </w:r>
    </w:p>
    <w:p w:rsidR="008E771C" w:rsidRDefault="008E771C" w:rsidP="008E771C">
      <w:pPr>
        <w:ind w:left="720"/>
        <w:rPr>
          <w:rFonts w:ascii="Arial" w:hAnsi="Arial" w:cs="Arial"/>
          <w:sz w:val="22"/>
          <w:szCs w:val="22"/>
          <w:lang w:eastAsia="en-US"/>
        </w:rPr>
      </w:pPr>
      <w:r>
        <w:rPr>
          <w:rFonts w:ascii="Arial" w:hAnsi="Arial" w:cs="Arial"/>
          <w:sz w:val="22"/>
          <w:szCs w:val="22"/>
          <w:lang w:eastAsia="en-US"/>
        </w:rPr>
        <w:t>I will be available to help in the canteen for the Zone Cross Country on Friday, 10</w:t>
      </w:r>
      <w:r w:rsidRPr="008E771C">
        <w:rPr>
          <w:rFonts w:ascii="Arial" w:hAnsi="Arial" w:cs="Arial"/>
          <w:sz w:val="22"/>
          <w:szCs w:val="22"/>
          <w:lang w:eastAsia="en-US"/>
        </w:rPr>
        <w:t>th</w:t>
      </w:r>
      <w:r>
        <w:rPr>
          <w:rFonts w:ascii="Arial" w:hAnsi="Arial" w:cs="Arial"/>
          <w:sz w:val="22"/>
          <w:szCs w:val="22"/>
          <w:lang w:eastAsia="en-US"/>
        </w:rPr>
        <w:t xml:space="preserve"> May.</w:t>
      </w:r>
    </w:p>
    <w:p w:rsidR="00EF5C48" w:rsidRDefault="00EF5C48" w:rsidP="00E7292E">
      <w:pPr>
        <w:tabs>
          <w:tab w:val="left" w:pos="3795"/>
        </w:tabs>
        <w:rPr>
          <w:rFonts w:ascii="Arial" w:hAnsi="Arial" w:cs="Arial"/>
          <w:sz w:val="22"/>
          <w:szCs w:val="22"/>
          <w:lang w:eastAsia="en-US"/>
        </w:rPr>
      </w:pPr>
    </w:p>
    <w:p w:rsidR="008E771C" w:rsidRDefault="00110F2B" w:rsidP="00E7292E">
      <w:pPr>
        <w:tabs>
          <w:tab w:val="left" w:pos="3795"/>
        </w:tabs>
        <w:rPr>
          <w:rFonts w:ascii="Arial" w:hAnsi="Arial" w:cs="Arial"/>
          <w:sz w:val="22"/>
          <w:szCs w:val="22"/>
          <w:lang w:eastAsia="en-US"/>
        </w:rPr>
      </w:pPr>
      <w:r>
        <w:rPr>
          <w:rFonts w:ascii="Arial" w:hAnsi="Arial" w:cs="Arial"/>
          <w:noProof/>
          <w:sz w:val="22"/>
          <w:szCs w:val="22"/>
        </w:rPr>
        <w:pict>
          <v:rect id="_x0000_s1057" style="position:absolute;margin-left:1in;margin-top:8.8pt;width:19.5pt;height:18.75pt;z-index:251660288"/>
        </w:pict>
      </w:r>
    </w:p>
    <w:p w:rsidR="008E771C" w:rsidRDefault="008E771C" w:rsidP="008E771C">
      <w:pPr>
        <w:rPr>
          <w:rFonts w:ascii="Arial" w:hAnsi="Arial" w:cs="Arial"/>
          <w:sz w:val="22"/>
          <w:szCs w:val="22"/>
          <w:lang w:eastAsia="en-US"/>
        </w:rPr>
      </w:pPr>
      <w:r>
        <w:rPr>
          <w:rFonts w:ascii="Arial" w:hAnsi="Arial" w:cs="Arial"/>
          <w:sz w:val="22"/>
          <w:szCs w:val="22"/>
          <w:lang w:eastAsia="en-US"/>
        </w:rPr>
        <w:t>I can assist</w:t>
      </w:r>
      <w:r>
        <w:rPr>
          <w:rFonts w:ascii="Arial" w:hAnsi="Arial" w:cs="Arial"/>
          <w:sz w:val="22"/>
          <w:szCs w:val="22"/>
          <w:lang w:eastAsia="en-US"/>
        </w:rPr>
        <w:tab/>
      </w:r>
      <w:r>
        <w:rPr>
          <w:rFonts w:ascii="Arial" w:hAnsi="Arial" w:cs="Arial"/>
          <w:sz w:val="22"/>
          <w:szCs w:val="22"/>
          <w:lang w:eastAsia="en-US"/>
        </w:rPr>
        <w:tab/>
        <w:t>all day</w:t>
      </w:r>
    </w:p>
    <w:p w:rsidR="008E771C" w:rsidRDefault="00110F2B" w:rsidP="008E771C">
      <w:pPr>
        <w:rPr>
          <w:rFonts w:ascii="Arial" w:hAnsi="Arial" w:cs="Arial"/>
          <w:sz w:val="22"/>
          <w:szCs w:val="22"/>
          <w:lang w:eastAsia="en-US"/>
        </w:rPr>
      </w:pPr>
      <w:r>
        <w:rPr>
          <w:rFonts w:ascii="Arial" w:hAnsi="Arial" w:cs="Arial"/>
          <w:noProof/>
          <w:sz w:val="22"/>
          <w:szCs w:val="22"/>
        </w:rPr>
        <w:pict>
          <v:rect id="_x0000_s1058" style="position:absolute;margin-left:1in;margin-top:9pt;width:19.5pt;height:18.75pt;z-index:251661312"/>
        </w:pict>
      </w:r>
    </w:p>
    <w:p w:rsidR="008E771C" w:rsidRDefault="008E771C" w:rsidP="008E771C">
      <w:pPr>
        <w:rPr>
          <w:rFonts w:ascii="Arial" w:hAnsi="Arial" w:cs="Arial"/>
          <w:sz w:val="22"/>
          <w:szCs w:val="22"/>
          <w:lang w:eastAsia="en-US"/>
        </w:rPr>
      </w:pP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00EF5C48">
        <w:rPr>
          <w:rFonts w:ascii="Arial" w:hAnsi="Arial" w:cs="Arial"/>
          <w:sz w:val="22"/>
          <w:szCs w:val="22"/>
          <w:lang w:eastAsia="en-US"/>
        </w:rPr>
        <w:t>from …………….</w:t>
      </w:r>
      <w:r>
        <w:rPr>
          <w:rFonts w:ascii="Arial" w:hAnsi="Arial" w:cs="Arial"/>
          <w:sz w:val="22"/>
          <w:szCs w:val="22"/>
          <w:lang w:eastAsia="en-US"/>
        </w:rPr>
        <w:t xml:space="preserve"> to </w:t>
      </w:r>
      <w:r w:rsidR="00EF5C48">
        <w:rPr>
          <w:rFonts w:ascii="Arial" w:hAnsi="Arial" w:cs="Arial"/>
          <w:sz w:val="22"/>
          <w:szCs w:val="22"/>
          <w:lang w:eastAsia="en-US"/>
        </w:rPr>
        <w:t>...............</w:t>
      </w:r>
      <w:r>
        <w:rPr>
          <w:rFonts w:ascii="Arial" w:hAnsi="Arial" w:cs="Arial"/>
          <w:sz w:val="22"/>
          <w:szCs w:val="22"/>
          <w:lang w:eastAsia="en-US"/>
        </w:rPr>
        <w:t xml:space="preserve"> only</w:t>
      </w:r>
    </w:p>
    <w:p w:rsidR="00EF5C48" w:rsidRDefault="00EF5C48" w:rsidP="008E771C">
      <w:pPr>
        <w:rPr>
          <w:rFonts w:ascii="Arial" w:hAnsi="Arial" w:cs="Arial"/>
          <w:sz w:val="22"/>
          <w:szCs w:val="22"/>
          <w:lang w:eastAsia="en-US"/>
        </w:rPr>
      </w:pPr>
    </w:p>
    <w:p w:rsidR="008E771C" w:rsidRDefault="00110F2B" w:rsidP="008E771C">
      <w:pPr>
        <w:rPr>
          <w:rFonts w:ascii="Arial" w:hAnsi="Arial" w:cs="Arial"/>
          <w:sz w:val="22"/>
          <w:szCs w:val="22"/>
          <w:lang w:eastAsia="en-US"/>
        </w:rPr>
      </w:pPr>
      <w:r>
        <w:rPr>
          <w:rFonts w:ascii="Arial" w:hAnsi="Arial" w:cs="Arial"/>
          <w:noProof/>
          <w:sz w:val="22"/>
          <w:szCs w:val="22"/>
        </w:rPr>
        <w:pict>
          <v:rect id="_x0000_s1059" style="position:absolute;margin-left:2.25pt;margin-top:8.45pt;width:19.5pt;height:18.75pt;z-index:251662336"/>
        </w:pict>
      </w:r>
    </w:p>
    <w:p w:rsidR="008E771C" w:rsidRDefault="00EF5C48" w:rsidP="008E771C">
      <w:pPr>
        <w:ind w:firstLine="720"/>
        <w:rPr>
          <w:rFonts w:ascii="Arial" w:hAnsi="Arial" w:cs="Arial"/>
          <w:sz w:val="22"/>
          <w:szCs w:val="22"/>
          <w:lang w:eastAsia="en-US"/>
        </w:rPr>
      </w:pPr>
      <w:r>
        <w:rPr>
          <w:rFonts w:ascii="Arial" w:hAnsi="Arial" w:cs="Arial"/>
          <w:sz w:val="22"/>
          <w:szCs w:val="22"/>
          <w:lang w:eastAsia="en-US"/>
        </w:rPr>
        <w:t>I can provide some home baked goods to sell on the day.</w:t>
      </w:r>
    </w:p>
    <w:p w:rsidR="00EF5C48" w:rsidRDefault="00EF5C48" w:rsidP="008E771C">
      <w:pPr>
        <w:ind w:firstLine="720"/>
        <w:rPr>
          <w:rFonts w:ascii="Arial" w:hAnsi="Arial" w:cs="Arial"/>
          <w:sz w:val="22"/>
          <w:szCs w:val="22"/>
          <w:lang w:eastAsia="en-US"/>
        </w:rPr>
      </w:pPr>
    </w:p>
    <w:p w:rsidR="00EF5C48" w:rsidRDefault="00EF5C48" w:rsidP="00EF5C48">
      <w:pPr>
        <w:rPr>
          <w:rFonts w:ascii="Arial" w:hAnsi="Arial" w:cs="Arial"/>
          <w:sz w:val="22"/>
          <w:szCs w:val="22"/>
          <w:lang w:eastAsia="en-US"/>
        </w:rPr>
      </w:pPr>
    </w:p>
    <w:p w:rsidR="00EF5C48" w:rsidRDefault="00EF5C48" w:rsidP="00EF5C48">
      <w:pPr>
        <w:rPr>
          <w:rFonts w:ascii="Arial" w:hAnsi="Arial" w:cs="Arial"/>
          <w:sz w:val="22"/>
          <w:szCs w:val="22"/>
          <w:lang w:eastAsia="en-US"/>
        </w:rPr>
      </w:pPr>
      <w:r>
        <w:rPr>
          <w:rFonts w:ascii="Arial" w:hAnsi="Arial" w:cs="Arial"/>
          <w:sz w:val="22"/>
          <w:szCs w:val="22"/>
          <w:lang w:eastAsia="en-US"/>
        </w:rPr>
        <w:t>Name:  ……………………………………………………..</w:t>
      </w:r>
      <w:r>
        <w:rPr>
          <w:rFonts w:ascii="Arial" w:hAnsi="Arial" w:cs="Arial"/>
          <w:sz w:val="22"/>
          <w:szCs w:val="22"/>
          <w:lang w:eastAsia="en-US"/>
        </w:rPr>
        <w:tab/>
      </w:r>
      <w:r>
        <w:rPr>
          <w:rFonts w:ascii="Arial" w:hAnsi="Arial" w:cs="Arial"/>
          <w:sz w:val="22"/>
          <w:szCs w:val="22"/>
          <w:lang w:eastAsia="en-US"/>
        </w:rPr>
        <w:tab/>
        <w:t>Date:  …………………..</w:t>
      </w:r>
    </w:p>
    <w:p w:rsidR="00CB75D9" w:rsidRPr="00CB75D9" w:rsidRDefault="00EF5C48" w:rsidP="00CB75D9">
      <w:pPr>
        <w:rPr>
          <w:rFonts w:ascii="Helvetica" w:eastAsia="Helvetica" w:hAnsi="Helvetica"/>
          <w:b/>
          <w:color w:val="auto"/>
          <w:kern w:val="0"/>
          <w:sz w:val="24"/>
          <w:u w:val="single"/>
          <w:lang w:val="en-US" w:eastAsia="en-US"/>
        </w:rPr>
      </w:pP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t>(Parent/Caregiver)</w:t>
      </w:r>
      <w:r w:rsidR="00CB75D9" w:rsidRPr="00CB75D9">
        <w:rPr>
          <w:rFonts w:ascii="Helvetica" w:eastAsia="Helvetica" w:hAnsi="Helvetica"/>
          <w:i/>
          <w:color w:val="auto"/>
          <w:kern w:val="0"/>
          <w:lang w:val="en-US" w:eastAsia="en-US"/>
        </w:rPr>
        <w:tab/>
      </w:r>
      <w:r w:rsidR="00CB75D9" w:rsidRPr="00CB75D9">
        <w:rPr>
          <w:rFonts w:ascii="Helvetica" w:eastAsia="Helvetica" w:hAnsi="Helvetica"/>
          <w:color w:val="auto"/>
          <w:kern w:val="0"/>
          <w:sz w:val="24"/>
          <w:lang w:val="en-US" w:eastAsia="en-US"/>
        </w:rPr>
        <w:tab/>
      </w:r>
    </w:p>
    <w:sectPr w:rsidR="00CB75D9" w:rsidRPr="00CB75D9" w:rsidSect="00EF5C48">
      <w:pgSz w:w="11906" w:h="16838" w:code="9"/>
      <w:pgMar w:top="1134" w:right="1134" w:bottom="851"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863" w:rsidRDefault="00DA5863">
      <w:r>
        <w:separator/>
      </w:r>
    </w:p>
  </w:endnote>
  <w:endnote w:type="continuationSeparator" w:id="0">
    <w:p w:rsidR="00DA5863" w:rsidRDefault="00DA5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863" w:rsidRDefault="00DA5863">
      <w:r>
        <w:separator/>
      </w:r>
    </w:p>
  </w:footnote>
  <w:footnote w:type="continuationSeparator" w:id="0">
    <w:p w:rsidR="00DA5863" w:rsidRDefault="00DA58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C9E"/>
    <w:multiLevelType w:val="hybridMultilevel"/>
    <w:tmpl w:val="FCD88FB8"/>
    <w:lvl w:ilvl="0" w:tplc="020E3808">
      <w:start w:val="2003"/>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8155EE"/>
    <w:multiLevelType w:val="hybridMultilevel"/>
    <w:tmpl w:val="47A889B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796D02"/>
    <w:multiLevelType w:val="hybridMultilevel"/>
    <w:tmpl w:val="47A889B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671122"/>
    <w:multiLevelType w:val="hybridMultilevel"/>
    <w:tmpl w:val="47A889B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2D57F7"/>
    <w:multiLevelType w:val="hybridMultilevel"/>
    <w:tmpl w:val="3AB24DF0"/>
    <w:lvl w:ilvl="0" w:tplc="79C4CB7E">
      <w:start w:val="2"/>
      <w:numFmt w:val="bullet"/>
      <w:lvlText w:val="-"/>
      <w:lvlJc w:val="left"/>
      <w:pPr>
        <w:tabs>
          <w:tab w:val="num" w:pos="7560"/>
        </w:tabs>
        <w:ind w:left="7560" w:hanging="360"/>
      </w:pPr>
      <w:rPr>
        <w:rFonts w:ascii="Times New Roman" w:eastAsia="Times New Roman" w:hAnsi="Times New Roman" w:cs="Times New Roman" w:hint="default"/>
      </w:rPr>
    </w:lvl>
    <w:lvl w:ilvl="1" w:tplc="04090003" w:tentative="1">
      <w:start w:val="1"/>
      <w:numFmt w:val="bullet"/>
      <w:lvlText w:val="o"/>
      <w:lvlJc w:val="left"/>
      <w:pPr>
        <w:tabs>
          <w:tab w:val="num" w:pos="8280"/>
        </w:tabs>
        <w:ind w:left="8280" w:hanging="360"/>
      </w:pPr>
      <w:rPr>
        <w:rFonts w:ascii="Courier New" w:hAnsi="Courier New" w:hint="default"/>
      </w:rPr>
    </w:lvl>
    <w:lvl w:ilvl="2" w:tplc="04090005" w:tentative="1">
      <w:start w:val="1"/>
      <w:numFmt w:val="bullet"/>
      <w:lvlText w:val=""/>
      <w:lvlJc w:val="left"/>
      <w:pPr>
        <w:tabs>
          <w:tab w:val="num" w:pos="9000"/>
        </w:tabs>
        <w:ind w:left="9000" w:hanging="360"/>
      </w:pPr>
      <w:rPr>
        <w:rFonts w:ascii="Wingdings" w:hAnsi="Wingdings" w:hint="default"/>
      </w:rPr>
    </w:lvl>
    <w:lvl w:ilvl="3" w:tplc="04090001" w:tentative="1">
      <w:start w:val="1"/>
      <w:numFmt w:val="bullet"/>
      <w:lvlText w:val=""/>
      <w:lvlJc w:val="left"/>
      <w:pPr>
        <w:tabs>
          <w:tab w:val="num" w:pos="9720"/>
        </w:tabs>
        <w:ind w:left="9720" w:hanging="360"/>
      </w:pPr>
      <w:rPr>
        <w:rFonts w:ascii="Symbol" w:hAnsi="Symbol" w:hint="default"/>
      </w:rPr>
    </w:lvl>
    <w:lvl w:ilvl="4" w:tplc="04090003" w:tentative="1">
      <w:start w:val="1"/>
      <w:numFmt w:val="bullet"/>
      <w:lvlText w:val="o"/>
      <w:lvlJc w:val="left"/>
      <w:pPr>
        <w:tabs>
          <w:tab w:val="num" w:pos="10440"/>
        </w:tabs>
        <w:ind w:left="10440" w:hanging="360"/>
      </w:pPr>
      <w:rPr>
        <w:rFonts w:ascii="Courier New" w:hAnsi="Courier New" w:hint="default"/>
      </w:rPr>
    </w:lvl>
    <w:lvl w:ilvl="5" w:tplc="04090005" w:tentative="1">
      <w:start w:val="1"/>
      <w:numFmt w:val="bullet"/>
      <w:lvlText w:val=""/>
      <w:lvlJc w:val="left"/>
      <w:pPr>
        <w:tabs>
          <w:tab w:val="num" w:pos="11160"/>
        </w:tabs>
        <w:ind w:left="11160" w:hanging="360"/>
      </w:pPr>
      <w:rPr>
        <w:rFonts w:ascii="Wingdings" w:hAnsi="Wingdings" w:hint="default"/>
      </w:rPr>
    </w:lvl>
    <w:lvl w:ilvl="6" w:tplc="04090001" w:tentative="1">
      <w:start w:val="1"/>
      <w:numFmt w:val="bullet"/>
      <w:lvlText w:val=""/>
      <w:lvlJc w:val="left"/>
      <w:pPr>
        <w:tabs>
          <w:tab w:val="num" w:pos="11880"/>
        </w:tabs>
        <w:ind w:left="11880" w:hanging="360"/>
      </w:pPr>
      <w:rPr>
        <w:rFonts w:ascii="Symbol" w:hAnsi="Symbol" w:hint="default"/>
      </w:rPr>
    </w:lvl>
    <w:lvl w:ilvl="7" w:tplc="04090003" w:tentative="1">
      <w:start w:val="1"/>
      <w:numFmt w:val="bullet"/>
      <w:lvlText w:val="o"/>
      <w:lvlJc w:val="left"/>
      <w:pPr>
        <w:tabs>
          <w:tab w:val="num" w:pos="12600"/>
        </w:tabs>
        <w:ind w:left="12600" w:hanging="360"/>
      </w:pPr>
      <w:rPr>
        <w:rFonts w:ascii="Courier New" w:hAnsi="Courier New" w:hint="default"/>
      </w:rPr>
    </w:lvl>
    <w:lvl w:ilvl="8" w:tplc="04090005" w:tentative="1">
      <w:start w:val="1"/>
      <w:numFmt w:val="bullet"/>
      <w:lvlText w:val=""/>
      <w:lvlJc w:val="left"/>
      <w:pPr>
        <w:tabs>
          <w:tab w:val="num" w:pos="13320"/>
        </w:tabs>
        <w:ind w:left="13320" w:hanging="360"/>
      </w:pPr>
      <w:rPr>
        <w:rFonts w:ascii="Wingdings" w:hAnsi="Wingdings" w:hint="default"/>
      </w:rPr>
    </w:lvl>
  </w:abstractNum>
  <w:abstractNum w:abstractNumId="5">
    <w:nsid w:val="18D56953"/>
    <w:multiLevelType w:val="hybridMultilevel"/>
    <w:tmpl w:val="A616313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D990E35"/>
    <w:multiLevelType w:val="hybridMultilevel"/>
    <w:tmpl w:val="195ADA36"/>
    <w:lvl w:ilvl="0" w:tplc="87D80E32">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EC33A66"/>
    <w:multiLevelType w:val="hybridMultilevel"/>
    <w:tmpl w:val="2A44E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9B4BD4"/>
    <w:multiLevelType w:val="hybridMultilevel"/>
    <w:tmpl w:val="4782D7D8"/>
    <w:lvl w:ilvl="0" w:tplc="951E1B8C">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2C629B"/>
    <w:multiLevelType w:val="hybridMultilevel"/>
    <w:tmpl w:val="2E5A8F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2B14676"/>
    <w:multiLevelType w:val="hybridMultilevel"/>
    <w:tmpl w:val="4D22764E"/>
    <w:lvl w:ilvl="0" w:tplc="C72209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1D2086"/>
    <w:multiLevelType w:val="hybridMultilevel"/>
    <w:tmpl w:val="078C0904"/>
    <w:lvl w:ilvl="0" w:tplc="F77AA7E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7729F8"/>
    <w:multiLevelType w:val="hybridMultilevel"/>
    <w:tmpl w:val="B62AFC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0A7BDF"/>
    <w:multiLevelType w:val="hybridMultilevel"/>
    <w:tmpl w:val="41E2016E"/>
    <w:lvl w:ilvl="0" w:tplc="2CE47D7A">
      <w:start w:val="1"/>
      <w:numFmt w:val="decimal"/>
      <w:lvlText w:val="%1."/>
      <w:lvlJc w:val="left"/>
      <w:pPr>
        <w:ind w:left="36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8B144C2"/>
    <w:multiLevelType w:val="hybridMultilevel"/>
    <w:tmpl w:val="2E886800"/>
    <w:lvl w:ilvl="0" w:tplc="3EE0745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1681B52"/>
    <w:multiLevelType w:val="hybridMultilevel"/>
    <w:tmpl w:val="E140D020"/>
    <w:lvl w:ilvl="0" w:tplc="4FCE0EBE">
      <w:start w:val="1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FA7864"/>
    <w:multiLevelType w:val="hybridMultilevel"/>
    <w:tmpl w:val="EE3655FA"/>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5B17B9C"/>
    <w:multiLevelType w:val="hybridMultilevel"/>
    <w:tmpl w:val="0EA8C868"/>
    <w:lvl w:ilvl="0" w:tplc="9D7890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6F20C86"/>
    <w:multiLevelType w:val="multilevel"/>
    <w:tmpl w:val="497463FA"/>
    <w:lvl w:ilvl="0">
      <w:start w:val="10"/>
      <w:numFmt w:val="decimal"/>
      <w:lvlText w:val="%1.0"/>
      <w:lvlJc w:val="left"/>
      <w:pPr>
        <w:tabs>
          <w:tab w:val="num" w:pos="1485"/>
        </w:tabs>
        <w:ind w:left="1485" w:hanging="765"/>
      </w:pPr>
      <w:rPr>
        <w:rFonts w:hint="default"/>
      </w:rPr>
    </w:lvl>
    <w:lvl w:ilvl="1">
      <w:start w:val="1"/>
      <w:numFmt w:val="decimalZero"/>
      <w:lvlText w:val="%1.%2"/>
      <w:lvlJc w:val="left"/>
      <w:pPr>
        <w:tabs>
          <w:tab w:val="num" w:pos="2205"/>
        </w:tabs>
        <w:ind w:left="2205" w:hanging="765"/>
      </w:pPr>
      <w:rPr>
        <w:rFonts w:hint="default"/>
      </w:rPr>
    </w:lvl>
    <w:lvl w:ilvl="2">
      <w:start w:val="1"/>
      <w:numFmt w:val="decimal"/>
      <w:lvlText w:val="%1.%2.%3"/>
      <w:lvlJc w:val="left"/>
      <w:pPr>
        <w:tabs>
          <w:tab w:val="num" w:pos="2925"/>
        </w:tabs>
        <w:ind w:left="2925" w:hanging="765"/>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560"/>
        </w:tabs>
        <w:ind w:left="756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19">
    <w:nsid w:val="6ED36F17"/>
    <w:multiLevelType w:val="multilevel"/>
    <w:tmpl w:val="34643FA2"/>
    <w:lvl w:ilvl="0">
      <w:start w:val="10"/>
      <w:numFmt w:val="decimal"/>
      <w:lvlText w:val="%1.0"/>
      <w:lvlJc w:val="left"/>
      <w:pPr>
        <w:tabs>
          <w:tab w:val="num" w:pos="1485"/>
        </w:tabs>
        <w:ind w:left="1485" w:hanging="765"/>
      </w:pPr>
      <w:rPr>
        <w:rFonts w:hint="default"/>
      </w:rPr>
    </w:lvl>
    <w:lvl w:ilvl="1">
      <w:start w:val="1"/>
      <w:numFmt w:val="decimalZero"/>
      <w:lvlText w:val="%1.%2"/>
      <w:lvlJc w:val="left"/>
      <w:pPr>
        <w:tabs>
          <w:tab w:val="num" w:pos="2205"/>
        </w:tabs>
        <w:ind w:left="2205" w:hanging="765"/>
      </w:pPr>
      <w:rPr>
        <w:rFonts w:hint="default"/>
      </w:rPr>
    </w:lvl>
    <w:lvl w:ilvl="2">
      <w:start w:val="1"/>
      <w:numFmt w:val="decimal"/>
      <w:lvlText w:val="%1.%2.%3"/>
      <w:lvlJc w:val="left"/>
      <w:pPr>
        <w:tabs>
          <w:tab w:val="num" w:pos="2925"/>
        </w:tabs>
        <w:ind w:left="2925" w:hanging="765"/>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560"/>
        </w:tabs>
        <w:ind w:left="756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20">
    <w:nsid w:val="764D2D0E"/>
    <w:multiLevelType w:val="hybridMultilevel"/>
    <w:tmpl w:val="C85AD83C"/>
    <w:lvl w:ilvl="0" w:tplc="EE70E7CA">
      <w:start w:val="200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83B4AB9"/>
    <w:multiLevelType w:val="hybridMultilevel"/>
    <w:tmpl w:val="CF8A8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2"/>
  </w:num>
  <w:num w:numId="4">
    <w:abstractNumId w:val="3"/>
  </w:num>
  <w:num w:numId="5">
    <w:abstractNumId w:val="1"/>
  </w:num>
  <w:num w:numId="6">
    <w:abstractNumId w:val="15"/>
  </w:num>
  <w:num w:numId="7">
    <w:abstractNumId w:val="11"/>
  </w:num>
  <w:num w:numId="8">
    <w:abstractNumId w:val="9"/>
  </w:num>
  <w:num w:numId="9">
    <w:abstractNumId w:val="12"/>
  </w:num>
  <w:num w:numId="10">
    <w:abstractNumId w:val="21"/>
  </w:num>
  <w:num w:numId="11">
    <w:abstractNumId w:val="0"/>
  </w:num>
  <w:num w:numId="12">
    <w:abstractNumId w:val="20"/>
  </w:num>
  <w:num w:numId="13">
    <w:abstractNumId w:val="18"/>
  </w:num>
  <w:num w:numId="14">
    <w:abstractNumId w:val="19"/>
  </w:num>
  <w:num w:numId="15">
    <w:abstractNumId w:val="14"/>
  </w:num>
  <w:num w:numId="16">
    <w:abstractNumId w:val="4"/>
  </w:num>
  <w:num w:numId="17">
    <w:abstractNumId w:val="6"/>
  </w:num>
  <w:num w:numId="18">
    <w:abstractNumId w:val="16"/>
  </w:num>
  <w:num w:numId="19">
    <w:abstractNumId w:val="10"/>
  </w:num>
  <w:num w:numId="20">
    <w:abstractNumId w:val="17"/>
  </w:num>
  <w:num w:numId="21">
    <w:abstractNumId w:val="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92E"/>
    <w:rsid w:val="0002434F"/>
    <w:rsid w:val="00025562"/>
    <w:rsid w:val="00063564"/>
    <w:rsid w:val="00110F2B"/>
    <w:rsid w:val="00136E8F"/>
    <w:rsid w:val="00157294"/>
    <w:rsid w:val="001A23AA"/>
    <w:rsid w:val="00202BD6"/>
    <w:rsid w:val="00247108"/>
    <w:rsid w:val="00254AF2"/>
    <w:rsid w:val="002A48B6"/>
    <w:rsid w:val="002B3335"/>
    <w:rsid w:val="002E70EE"/>
    <w:rsid w:val="00301437"/>
    <w:rsid w:val="00342346"/>
    <w:rsid w:val="0041771B"/>
    <w:rsid w:val="00421B68"/>
    <w:rsid w:val="0049385A"/>
    <w:rsid w:val="004B45DB"/>
    <w:rsid w:val="0055061D"/>
    <w:rsid w:val="00556C77"/>
    <w:rsid w:val="00575C68"/>
    <w:rsid w:val="005C1191"/>
    <w:rsid w:val="00603357"/>
    <w:rsid w:val="00605414"/>
    <w:rsid w:val="0069154E"/>
    <w:rsid w:val="006E7883"/>
    <w:rsid w:val="007042F7"/>
    <w:rsid w:val="00741DA3"/>
    <w:rsid w:val="007A0E58"/>
    <w:rsid w:val="007A5006"/>
    <w:rsid w:val="007B6D59"/>
    <w:rsid w:val="00821813"/>
    <w:rsid w:val="008C03EF"/>
    <w:rsid w:val="008C3A52"/>
    <w:rsid w:val="008D12B8"/>
    <w:rsid w:val="008E771C"/>
    <w:rsid w:val="00915416"/>
    <w:rsid w:val="00950425"/>
    <w:rsid w:val="009571DF"/>
    <w:rsid w:val="009B2073"/>
    <w:rsid w:val="009D73C0"/>
    <w:rsid w:val="00A12B7D"/>
    <w:rsid w:val="00A44959"/>
    <w:rsid w:val="00A81132"/>
    <w:rsid w:val="00A941C6"/>
    <w:rsid w:val="00AD4AD6"/>
    <w:rsid w:val="00B93B96"/>
    <w:rsid w:val="00BB405F"/>
    <w:rsid w:val="00BD3D37"/>
    <w:rsid w:val="00C06A25"/>
    <w:rsid w:val="00C1426A"/>
    <w:rsid w:val="00C83702"/>
    <w:rsid w:val="00CA6E33"/>
    <w:rsid w:val="00CB6086"/>
    <w:rsid w:val="00CB75D9"/>
    <w:rsid w:val="00CF538B"/>
    <w:rsid w:val="00D22BB6"/>
    <w:rsid w:val="00D3152A"/>
    <w:rsid w:val="00D95171"/>
    <w:rsid w:val="00DA5863"/>
    <w:rsid w:val="00DC55E4"/>
    <w:rsid w:val="00E11D58"/>
    <w:rsid w:val="00E632A4"/>
    <w:rsid w:val="00E7292E"/>
    <w:rsid w:val="00E92A65"/>
    <w:rsid w:val="00E94480"/>
    <w:rsid w:val="00EF5C48"/>
    <w:rsid w:val="00F11B7D"/>
    <w:rsid w:val="00F177FA"/>
    <w:rsid w:val="00F83C83"/>
    <w:rsid w:val="00F91C74"/>
    <w:rsid w:val="00FB43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92E"/>
    <w:rPr>
      <w:color w:val="000000"/>
      <w:kern w:val="28"/>
    </w:rPr>
  </w:style>
  <w:style w:type="paragraph" w:styleId="Heading1">
    <w:name w:val="heading 1"/>
    <w:basedOn w:val="Normal"/>
    <w:next w:val="Normal"/>
    <w:qFormat/>
    <w:pPr>
      <w:keepNext/>
      <w:jc w:val="center"/>
      <w:outlineLvl w:val="0"/>
    </w:pPr>
    <w:rPr>
      <w:rFonts w:ascii="Verdana" w:hAnsi="Verdana"/>
      <w:b/>
      <w:bCs/>
      <w:sz w:val="40"/>
    </w:rPr>
  </w:style>
  <w:style w:type="paragraph" w:styleId="Heading2">
    <w:name w:val="heading 2"/>
    <w:basedOn w:val="Normal"/>
    <w:next w:val="Normal"/>
    <w:qFormat/>
    <w:pPr>
      <w:keepNext/>
      <w:jc w:val="center"/>
      <w:outlineLvl w:val="1"/>
    </w:pPr>
    <w:rPr>
      <w:rFonts w:ascii="Brush Script MT" w:hAnsi="Brush Script MT"/>
      <w:sz w:val="56"/>
    </w:rPr>
  </w:style>
  <w:style w:type="paragraph" w:styleId="Heading3">
    <w:name w:val="heading 3"/>
    <w:basedOn w:val="Normal"/>
    <w:next w:val="Normal"/>
    <w:qFormat/>
    <w:pPr>
      <w:keepNext/>
      <w:jc w:val="center"/>
      <w:outlineLvl w:val="2"/>
    </w:pPr>
    <w:rPr>
      <w:rFonts w:ascii="Brush Script MT" w:hAnsi="Brush Script MT"/>
      <w:sz w:val="72"/>
    </w:rPr>
  </w:style>
  <w:style w:type="paragraph" w:styleId="Heading4">
    <w:name w:val="heading 4"/>
    <w:basedOn w:val="Normal"/>
    <w:next w:val="Normal"/>
    <w:qFormat/>
    <w:pPr>
      <w:keepNext/>
      <w:pBdr>
        <w:top w:val="dashDotStroked" w:sz="24" w:space="1" w:color="auto"/>
        <w:left w:val="dashDotStroked" w:sz="24" w:space="4" w:color="auto"/>
        <w:bottom w:val="dashDotStroked" w:sz="24" w:space="1" w:color="auto"/>
        <w:right w:val="dashDotStroked" w:sz="24" w:space="4" w:color="auto"/>
      </w:pBdr>
      <w:jc w:val="center"/>
      <w:outlineLvl w:val="3"/>
    </w:pPr>
    <w:rPr>
      <w:rFonts w:ascii="Brush Script MT" w:hAnsi="Brush Script MT"/>
      <w:sz w:val="96"/>
    </w:rPr>
  </w:style>
  <w:style w:type="paragraph" w:styleId="Heading5">
    <w:name w:val="heading 5"/>
    <w:basedOn w:val="Normal"/>
    <w:next w:val="Normal"/>
    <w:qFormat/>
    <w:pPr>
      <w:keepNext/>
      <w:jc w:val="center"/>
      <w:outlineLvl w:val="4"/>
    </w:pPr>
    <w:rPr>
      <w:b/>
      <w:bCs/>
      <w:sz w:val="48"/>
    </w:rPr>
  </w:style>
  <w:style w:type="paragraph" w:styleId="Heading6">
    <w:name w:val="heading 6"/>
    <w:basedOn w:val="Normal"/>
    <w:next w:val="Normal"/>
    <w:qFormat/>
    <w:pPr>
      <w:keepNext/>
      <w:jc w:val="both"/>
      <w:outlineLvl w:val="5"/>
    </w:pPr>
    <w:rPr>
      <w:b/>
      <w:bCs/>
      <w:sz w:val="28"/>
    </w:rPr>
  </w:style>
  <w:style w:type="paragraph" w:styleId="Heading7">
    <w:name w:val="heading 7"/>
    <w:basedOn w:val="Normal"/>
    <w:next w:val="Normal"/>
    <w:qFormat/>
    <w:pPr>
      <w:keepNext/>
      <w:jc w:val="center"/>
      <w:outlineLvl w:val="6"/>
    </w:pPr>
    <w:rPr>
      <w:b/>
      <w:bCs/>
    </w:rPr>
  </w:style>
  <w:style w:type="paragraph" w:styleId="Heading8">
    <w:name w:val="heading 8"/>
    <w:basedOn w:val="Normal"/>
    <w:next w:val="Normal"/>
    <w:qFormat/>
    <w:pPr>
      <w:keepNext/>
      <w:jc w:val="both"/>
      <w:outlineLvl w:val="7"/>
    </w:pPr>
    <w:rPr>
      <w:b/>
      <w:bCs/>
    </w:rPr>
  </w:style>
  <w:style w:type="paragraph" w:styleId="Heading9">
    <w:name w:val="heading 9"/>
    <w:basedOn w:val="Normal"/>
    <w:next w:val="Normal"/>
    <w:qFormat/>
    <w:pPr>
      <w:keepNext/>
      <w:jc w:val="both"/>
      <w:outlineLvl w:val="8"/>
    </w:pPr>
    <w:rPr>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pBdr>
        <w:top w:val="dashDotStroked" w:sz="24" w:space="1" w:color="auto"/>
        <w:left w:val="dashDotStroked" w:sz="24" w:space="4" w:color="auto"/>
        <w:bottom w:val="dashDotStroked" w:sz="24" w:space="1" w:color="auto"/>
        <w:right w:val="dashDotStroked" w:sz="24" w:space="4" w:color="auto"/>
      </w:pBdr>
      <w:jc w:val="center"/>
    </w:pPr>
    <w:rPr>
      <w:rFonts w:ascii="Brush Script MT" w:hAnsi="Brush Script MT"/>
      <w:sz w:val="72"/>
    </w:rPr>
  </w:style>
  <w:style w:type="paragraph" w:styleId="BodyText2">
    <w:name w:val="Body Text 2"/>
    <w:basedOn w:val="Normal"/>
    <w:pPr>
      <w:jc w:val="both"/>
    </w:pPr>
    <w:rPr>
      <w:b/>
      <w:bCs/>
      <w:sz w:val="28"/>
    </w:rPr>
  </w:style>
  <w:style w:type="paragraph" w:styleId="Title">
    <w:name w:val="Title"/>
    <w:basedOn w:val="Normal"/>
    <w:qFormat/>
    <w:pPr>
      <w:jc w:val="center"/>
    </w:pPr>
    <w:rPr>
      <w:sz w:val="28"/>
    </w:rPr>
  </w:style>
  <w:style w:type="paragraph" w:styleId="BodyText3">
    <w:name w:val="Body Text 3"/>
    <w:basedOn w:val="Normal"/>
    <w:pPr>
      <w:jc w:val="both"/>
    </w:pPr>
    <w:rPr>
      <w:sz w:val="28"/>
    </w:rPr>
  </w:style>
  <w:style w:type="paragraph" w:styleId="BodyTextIndent">
    <w:name w:val="Body Text Indent"/>
    <w:basedOn w:val="Normal"/>
    <w:pPr>
      <w:ind w:left="540"/>
      <w:jc w:val="both"/>
    </w:pPr>
  </w:style>
  <w:style w:type="character" w:styleId="Hyperlink">
    <w:name w:val="Hyperlink"/>
    <w:rsid w:val="0002434F"/>
    <w:rPr>
      <w:color w:val="0000FF"/>
      <w:u w:val="single"/>
    </w:rPr>
  </w:style>
  <w:style w:type="paragraph" w:styleId="Header">
    <w:name w:val="header"/>
    <w:basedOn w:val="Normal"/>
    <w:rsid w:val="00F83C83"/>
    <w:pPr>
      <w:tabs>
        <w:tab w:val="center" w:pos="4153"/>
        <w:tab w:val="right" w:pos="8306"/>
      </w:tabs>
    </w:pPr>
  </w:style>
  <w:style w:type="paragraph" w:styleId="Footer">
    <w:name w:val="footer"/>
    <w:basedOn w:val="Normal"/>
    <w:link w:val="FooterChar"/>
    <w:uiPriority w:val="99"/>
    <w:rsid w:val="00F83C83"/>
    <w:pPr>
      <w:tabs>
        <w:tab w:val="center" w:pos="4153"/>
        <w:tab w:val="right" w:pos="8306"/>
      </w:tabs>
    </w:pPr>
  </w:style>
  <w:style w:type="paragraph" w:styleId="BalloonText">
    <w:name w:val="Balloon Text"/>
    <w:basedOn w:val="Normal"/>
    <w:link w:val="BalloonTextChar"/>
    <w:rsid w:val="00E632A4"/>
    <w:rPr>
      <w:rFonts w:ascii="Tahoma" w:hAnsi="Tahoma" w:cs="Tahoma"/>
      <w:sz w:val="16"/>
      <w:szCs w:val="16"/>
    </w:rPr>
  </w:style>
  <w:style w:type="character" w:customStyle="1" w:styleId="BalloonTextChar">
    <w:name w:val="Balloon Text Char"/>
    <w:link w:val="BalloonText"/>
    <w:rsid w:val="00E632A4"/>
    <w:rPr>
      <w:rFonts w:ascii="Tahoma" w:hAnsi="Tahoma" w:cs="Tahoma"/>
      <w:color w:val="000000"/>
      <w:kern w:val="28"/>
      <w:sz w:val="16"/>
      <w:szCs w:val="16"/>
    </w:rPr>
  </w:style>
  <w:style w:type="character" w:customStyle="1" w:styleId="FooterChar">
    <w:name w:val="Footer Char"/>
    <w:link w:val="Footer"/>
    <w:uiPriority w:val="99"/>
    <w:rsid w:val="00A12B7D"/>
    <w:rPr>
      <w:color w:val="000000"/>
      <w:kern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884185">
      <w:bodyDiv w:val="1"/>
      <w:marLeft w:val="0"/>
      <w:marRight w:val="0"/>
      <w:marTop w:val="0"/>
      <w:marBottom w:val="0"/>
      <w:divBdr>
        <w:top w:val="none" w:sz="0" w:space="0" w:color="auto"/>
        <w:left w:val="none" w:sz="0" w:space="0" w:color="auto"/>
        <w:bottom w:val="none" w:sz="0" w:space="0" w:color="auto"/>
        <w:right w:val="none" w:sz="0" w:space="0" w:color="auto"/>
      </w:divBdr>
    </w:div>
    <w:div w:id="120667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3E24-E84B-4A20-AE3A-FBCC6C65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Logo</vt:lpstr>
    </vt:vector>
  </TitlesOfParts>
  <Company>-</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dc:title>
  <dc:creator>Wolumla Public School</dc:creator>
  <cp:lastModifiedBy>Rainbird, Denise</cp:lastModifiedBy>
  <cp:revision>3</cp:revision>
  <cp:lastPrinted>2013-04-10T02:17:00Z</cp:lastPrinted>
  <dcterms:created xsi:type="dcterms:W3CDTF">2013-04-08T02:22:00Z</dcterms:created>
  <dcterms:modified xsi:type="dcterms:W3CDTF">2013-04-10T02:17:00Z</dcterms:modified>
</cp:coreProperties>
</file>